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F" w:rsidRDefault="00D601F1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18.8pt;margin-top:24.4pt;width:180.15pt;height:78.75pt;z-index:-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">
            <v:textbox>
              <w:txbxContent>
                <w:p w:rsidR="001E4BFF" w:rsidRDefault="001E4BFF" w:rsidP="001E4BFF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1E4BFF">
                    <w:rPr>
                      <w:rFonts w:ascii="Arial Narrow" w:hAnsi="Arial Narrow"/>
                      <w:b/>
                      <w:sz w:val="40"/>
                      <w:szCs w:val="40"/>
                    </w:rPr>
                    <w:t>Année scolaire</w:t>
                  </w:r>
                </w:p>
                <w:p w:rsidR="001E4BFF" w:rsidRPr="001E4BFF" w:rsidRDefault="001E4BFF" w:rsidP="001E4BFF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1E4BFF">
                    <w:rPr>
                      <w:rFonts w:ascii="Arial Narrow" w:hAnsi="Arial Narrow"/>
                      <w:b/>
                      <w:sz w:val="40"/>
                      <w:szCs w:val="40"/>
                    </w:rPr>
                    <w:t>2018-2019</w:t>
                  </w:r>
                </w:p>
              </w:txbxContent>
            </v:textbox>
          </v:shape>
        </w:pict>
      </w:r>
    </w:p>
    <w:p w:rsidR="001E4BFF" w:rsidRDefault="00F3283D">
      <w:r w:rsidRPr="00F3283D">
        <w:drawing>
          <wp:inline distT="0" distB="0" distL="0" distR="0">
            <wp:extent cx="1381125" cy="995945"/>
            <wp:effectExtent l="19050" t="0" r="9525" b="0"/>
            <wp:docPr id="1" name="Image 1" descr="logo-IND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D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279" t="23030" r="27888" b="2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95" cy="9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E4BFF" w:rsidRPr="001E4BFF" w:rsidTr="001E4BFF">
        <w:tc>
          <w:tcPr>
            <w:tcW w:w="9212" w:type="dxa"/>
          </w:tcPr>
          <w:p w:rsidR="001E4BFF" w:rsidRPr="001E4BFF" w:rsidRDefault="001E4BFF" w:rsidP="001E4B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4BFF">
              <w:rPr>
                <w:rFonts w:ascii="Arial Narrow" w:hAnsi="Arial Narrow"/>
                <w:sz w:val="24"/>
                <w:szCs w:val="24"/>
              </w:rPr>
              <w:t>Matériel suggéré pour la cinquième primaire</w:t>
            </w:r>
          </w:p>
        </w:tc>
      </w:tr>
    </w:tbl>
    <w:p w:rsidR="001E4BFF" w:rsidRDefault="001E4BFF"/>
    <w:p w:rsidR="001E4BFF" w:rsidRPr="001E4BFF" w:rsidRDefault="001E4BFF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Matériel suggéré pour l’ensemble des cinquièmes années</w:t>
      </w:r>
    </w:p>
    <w:p w:rsidR="00C807C6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E4BFF">
        <w:rPr>
          <w:rFonts w:ascii="Arial Narrow" w:hAnsi="Arial Narrow"/>
          <w:sz w:val="24"/>
          <w:szCs w:val="24"/>
        </w:rPr>
        <w:t xml:space="preserve">Un </w:t>
      </w:r>
      <w:r>
        <w:rPr>
          <w:rFonts w:ascii="Arial Narrow" w:hAnsi="Arial Narrow"/>
          <w:sz w:val="24"/>
          <w:szCs w:val="24"/>
        </w:rPr>
        <w:t xml:space="preserve">plumier complet (stylo, cartouches, gomme, crayon ordinaire, taille-crayon avec réservoir, </w:t>
      </w:r>
      <w:proofErr w:type="spellStart"/>
      <w:r>
        <w:rPr>
          <w:rFonts w:ascii="Arial Narrow" w:hAnsi="Arial Narrow"/>
          <w:sz w:val="24"/>
          <w:szCs w:val="24"/>
        </w:rPr>
        <w:t>bic</w:t>
      </w:r>
      <w:proofErr w:type="spellEnd"/>
      <w:r>
        <w:rPr>
          <w:rFonts w:ascii="Arial Narrow" w:hAnsi="Arial Narrow"/>
          <w:sz w:val="24"/>
          <w:szCs w:val="24"/>
        </w:rPr>
        <w:t xml:space="preserve"> rouge, </w:t>
      </w:r>
      <w:proofErr w:type="spellStart"/>
      <w:r>
        <w:rPr>
          <w:rFonts w:ascii="Arial Narrow" w:hAnsi="Arial Narrow"/>
          <w:sz w:val="24"/>
          <w:szCs w:val="24"/>
        </w:rPr>
        <w:t>bic</w:t>
      </w:r>
      <w:proofErr w:type="spellEnd"/>
      <w:r>
        <w:rPr>
          <w:rFonts w:ascii="Arial Narrow" w:hAnsi="Arial Narrow"/>
          <w:sz w:val="24"/>
          <w:szCs w:val="24"/>
        </w:rPr>
        <w:t xml:space="preserve"> vert, </w:t>
      </w:r>
      <w:proofErr w:type="spellStart"/>
      <w:r>
        <w:rPr>
          <w:rFonts w:ascii="Arial Narrow" w:hAnsi="Arial Narrow"/>
          <w:sz w:val="24"/>
          <w:szCs w:val="24"/>
        </w:rPr>
        <w:t>bic</w:t>
      </w:r>
      <w:proofErr w:type="spellEnd"/>
      <w:r>
        <w:rPr>
          <w:rFonts w:ascii="Arial Narrow" w:hAnsi="Arial Narrow"/>
          <w:sz w:val="24"/>
          <w:szCs w:val="24"/>
        </w:rPr>
        <w:t xml:space="preserve"> bleu, </w:t>
      </w:r>
      <w:proofErr w:type="spellStart"/>
      <w:r>
        <w:rPr>
          <w:rFonts w:ascii="Arial Narrow" w:hAnsi="Arial Narrow"/>
          <w:sz w:val="24"/>
          <w:szCs w:val="24"/>
        </w:rPr>
        <w:t>bic</w:t>
      </w:r>
      <w:proofErr w:type="spellEnd"/>
      <w:r>
        <w:rPr>
          <w:rFonts w:ascii="Arial Narrow" w:hAnsi="Arial Narrow"/>
          <w:sz w:val="24"/>
          <w:szCs w:val="24"/>
        </w:rPr>
        <w:t xml:space="preserve"> noir, effaceur).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 </w:t>
      </w:r>
      <w:proofErr w:type="spellStart"/>
      <w:r>
        <w:rPr>
          <w:rFonts w:ascii="Arial Narrow" w:hAnsi="Arial Narrow"/>
          <w:sz w:val="24"/>
          <w:szCs w:val="24"/>
        </w:rPr>
        <w:t>fluos</w:t>
      </w:r>
      <w:proofErr w:type="spellEnd"/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Crayons de couleur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Ciseaux</w:t>
      </w:r>
    </w:p>
    <w:p w:rsidR="001E4BFF" w:rsidRDefault="007C4976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Deux colles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BON compas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Latte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 </w:t>
      </w:r>
      <w:proofErr w:type="spellStart"/>
      <w:r>
        <w:rPr>
          <w:rFonts w:ascii="Arial Narrow" w:hAnsi="Arial Narrow"/>
          <w:sz w:val="24"/>
          <w:szCs w:val="24"/>
        </w:rPr>
        <w:t>bescherelle</w:t>
      </w:r>
      <w:proofErr w:type="spellEnd"/>
      <w:r>
        <w:rPr>
          <w:rFonts w:ascii="Arial Narrow" w:hAnsi="Arial Narrow"/>
          <w:sz w:val="24"/>
          <w:szCs w:val="24"/>
        </w:rPr>
        <w:t xml:space="preserve"> (à récupérer de la 4</w:t>
      </w:r>
      <w:r w:rsidRPr="001E4BFF">
        <w:rPr>
          <w:rFonts w:ascii="Arial Narrow" w:hAnsi="Arial Narrow"/>
          <w:sz w:val="24"/>
          <w:szCs w:val="24"/>
          <w:vertAlign w:val="superscript"/>
        </w:rPr>
        <w:t>ème</w:t>
      </w:r>
      <w:r>
        <w:rPr>
          <w:rFonts w:ascii="Arial Narrow" w:hAnsi="Arial Narrow"/>
          <w:sz w:val="24"/>
          <w:szCs w:val="24"/>
        </w:rPr>
        <w:t xml:space="preserve"> année)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 dictionnaire (à récupérer de la 4</w:t>
      </w:r>
      <w:r w:rsidRPr="001E4BFF">
        <w:rPr>
          <w:rFonts w:ascii="Arial Narrow" w:hAnsi="Arial Narrow"/>
          <w:sz w:val="24"/>
          <w:szCs w:val="24"/>
          <w:vertAlign w:val="superscript"/>
        </w:rPr>
        <w:t>ème</w:t>
      </w:r>
      <w:r>
        <w:rPr>
          <w:rFonts w:ascii="Arial Narrow" w:hAnsi="Arial Narrow"/>
          <w:sz w:val="24"/>
          <w:szCs w:val="24"/>
        </w:rPr>
        <w:t xml:space="preserve"> année)</w:t>
      </w:r>
    </w:p>
    <w:p w:rsidR="001E4BFF" w:rsidRP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 gros classeur de </w:t>
      </w:r>
      <w:r>
        <w:rPr>
          <w:rFonts w:ascii="Arial Narrow" w:hAnsi="Arial Narrow"/>
          <w:b/>
          <w:sz w:val="24"/>
          <w:szCs w:val="24"/>
          <w:u w:val="single"/>
        </w:rPr>
        <w:t>8cm à levier</w:t>
      </w:r>
    </w:p>
    <w:p w:rsidR="001E4BFF" w:rsidRP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 classeur de </w:t>
      </w:r>
      <w:r>
        <w:rPr>
          <w:rFonts w:ascii="Arial Narrow" w:hAnsi="Arial Narrow"/>
          <w:b/>
          <w:sz w:val="24"/>
          <w:szCs w:val="24"/>
          <w:u w:val="single"/>
        </w:rPr>
        <w:t>4cm à levier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 pochettes transparentes de bonne qualité à mettre dans le gros classeur</w:t>
      </w:r>
    </w:p>
    <w:p w:rsidR="001E4BFF" w:rsidRP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Deux blocs de feuilles A4. </w:t>
      </w:r>
      <w:r>
        <w:rPr>
          <w:rFonts w:ascii="Arial Narrow" w:hAnsi="Arial Narrow"/>
          <w:b/>
          <w:sz w:val="24"/>
          <w:szCs w:val="24"/>
        </w:rPr>
        <w:t>ATTENTION : DES GRANDS CARRES DE 1 CM sur 1 CM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 intercalaires</w:t>
      </w:r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boites de mouchoirs</w:t>
      </w:r>
    </w:p>
    <w:p w:rsidR="00D34255" w:rsidRDefault="00D34255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Marqueurs de type </w:t>
      </w:r>
      <w:proofErr w:type="spellStart"/>
      <w:r>
        <w:rPr>
          <w:rFonts w:ascii="Arial Narrow" w:hAnsi="Arial Narrow"/>
          <w:sz w:val="24"/>
          <w:szCs w:val="24"/>
        </w:rPr>
        <w:t>Velleda</w:t>
      </w:r>
      <w:proofErr w:type="spellEnd"/>
    </w:p>
    <w:p w:rsidR="001E4BFF" w:rsidRDefault="001E4BFF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Calculatrice</w:t>
      </w:r>
    </w:p>
    <w:p w:rsidR="00D34255" w:rsidRPr="001E4BFF" w:rsidRDefault="00D34255" w:rsidP="001E4BF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Carte de bus. Elle est disponible au point shop de la TEC en face de la gare de Charleroi. Vous devez vous y rendre avec la carte d’identité de votre enfant. Elle vous coutera 5 euros, elle est valable jusqu’aux 12 ans de l’enfant et vous ne devez plus payer les trajets en bus.</w:t>
      </w:r>
    </w:p>
    <w:p w:rsidR="001E4BFF" w:rsidRDefault="001E4BFF" w:rsidP="001E4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L’équerre et le journal de classe seront fournis par l’école, vous ne devez pas l’acheter.</w:t>
      </w:r>
    </w:p>
    <w:p w:rsidR="00D34255" w:rsidRDefault="00D34255" w:rsidP="001E4BFF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Matériel suggéré spécifique à chaque enseignante de 5</w:t>
      </w:r>
      <w:r w:rsidRPr="00D34255">
        <w:rPr>
          <w:rFonts w:ascii="Arial Narrow" w:hAnsi="Arial Narrow"/>
          <w:b/>
          <w:sz w:val="24"/>
          <w:szCs w:val="24"/>
          <w:u w:val="single"/>
          <w:vertAlign w:val="superscript"/>
        </w:rPr>
        <w:t>ème</w:t>
      </w:r>
      <w:r>
        <w:rPr>
          <w:rFonts w:ascii="Arial Narrow" w:hAnsi="Arial Narrow"/>
          <w:b/>
          <w:sz w:val="24"/>
          <w:szCs w:val="24"/>
          <w:u w:val="single"/>
        </w:rPr>
        <w:t>. A prévoir EN PLUS du matériel ci-dessus.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34255" w:rsidTr="00D34255">
        <w:tc>
          <w:tcPr>
            <w:tcW w:w="4606" w:type="dxa"/>
          </w:tcPr>
          <w:p w:rsidR="00D34255" w:rsidRDefault="00D34255" w:rsidP="00D3425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P5A</w:t>
            </w:r>
          </w:p>
          <w:p w:rsidR="007C4976" w:rsidRDefault="007C4976" w:rsidP="007C497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deuxième plumier avec le matériel complet (stylo, effaceur…)</w:t>
            </w:r>
          </w:p>
          <w:p w:rsidR="007C4976" w:rsidRDefault="007C4976" w:rsidP="007C497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Un petit cahier ligné type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Atoma</w:t>
            </w:r>
            <w:proofErr w:type="spellEnd"/>
          </w:p>
          <w:p w:rsidR="007C4976" w:rsidRDefault="007C4976" w:rsidP="007C497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cahiers de type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Atoma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A4 de 50 pochettes chacun. Possibilité de récupérer les deux de 3 et 4</w:t>
            </w:r>
            <w:r w:rsidRPr="00D11AB2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D11AB2">
              <w:rPr>
                <w:rFonts w:ascii="Arial Narrow" w:hAnsi="Arial Narrow"/>
                <w:sz w:val="24"/>
                <w:szCs w:val="24"/>
              </w:rPr>
              <w:sym w:font="Wingdings" w:char="F0E8"/>
            </w:r>
            <w:r>
              <w:rPr>
                <w:rFonts w:ascii="Arial Narrow" w:hAnsi="Arial Narrow"/>
                <w:sz w:val="24"/>
                <w:szCs w:val="24"/>
              </w:rPr>
              <w:t>les vider. Pochettes détachables !</w:t>
            </w:r>
          </w:p>
          <w:p w:rsidR="00D34255" w:rsidRPr="007C4976" w:rsidRDefault="007C4976" w:rsidP="007C497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C4976">
              <w:rPr>
                <w:rFonts w:ascii="Arial Narrow" w:hAnsi="Arial Narrow"/>
                <w:sz w:val="24"/>
                <w:szCs w:val="24"/>
              </w:rPr>
              <w:t>14 intercalaires (soit 28 au total)</w:t>
            </w:r>
          </w:p>
        </w:tc>
        <w:tc>
          <w:tcPr>
            <w:tcW w:w="4606" w:type="dxa"/>
          </w:tcPr>
          <w:p w:rsidR="00D34255" w:rsidRDefault="00D34255" w:rsidP="00D3425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34255">
              <w:rPr>
                <w:rFonts w:ascii="Arial Narrow" w:hAnsi="Arial Narrow"/>
                <w:b/>
                <w:sz w:val="24"/>
                <w:szCs w:val="24"/>
                <w:u w:val="single"/>
              </w:rPr>
              <w:t>P5B</w:t>
            </w:r>
          </w:p>
          <w:p w:rsidR="007C4976" w:rsidRDefault="007C4976" w:rsidP="007C497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cahiers de type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Atoma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A4 de 50 pochettes chacun. Possibilité de récupérer les deux de 3 et 4</w:t>
            </w:r>
            <w:r w:rsidRPr="00D11AB2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D11AB2">
              <w:rPr>
                <w:rFonts w:ascii="Arial Narrow" w:hAnsi="Arial Narrow"/>
                <w:sz w:val="24"/>
                <w:szCs w:val="24"/>
              </w:rPr>
              <w:sym w:font="Wingdings" w:char="F0E8"/>
            </w:r>
            <w:r>
              <w:rPr>
                <w:rFonts w:ascii="Arial Narrow" w:hAnsi="Arial Narrow"/>
                <w:sz w:val="24"/>
                <w:szCs w:val="24"/>
              </w:rPr>
              <w:t>les vider. Pochettes détachables !</w:t>
            </w:r>
          </w:p>
          <w:p w:rsidR="00D11AB2" w:rsidRDefault="007C4976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C4976">
              <w:rPr>
                <w:rFonts w:ascii="Arial Narrow" w:hAnsi="Arial Narrow"/>
                <w:sz w:val="24"/>
                <w:szCs w:val="24"/>
              </w:rPr>
              <w:t>14 intercalaires (soit 28 au total)</w:t>
            </w:r>
          </w:p>
          <w:p w:rsidR="007C4976" w:rsidRPr="00D34255" w:rsidRDefault="007C4976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Set de table</w:t>
            </w:r>
            <w:bookmarkStart w:id="0" w:name="_GoBack"/>
            <w:bookmarkEnd w:id="0"/>
          </w:p>
        </w:tc>
      </w:tr>
      <w:tr w:rsidR="00D34255" w:rsidTr="00D34255">
        <w:tc>
          <w:tcPr>
            <w:tcW w:w="4606" w:type="dxa"/>
          </w:tcPr>
          <w:p w:rsidR="00D34255" w:rsidRDefault="00D11AB2" w:rsidP="00D3425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P5C</w:t>
            </w:r>
          </w:p>
          <w:p w:rsidR="00D11AB2" w:rsidRDefault="00D11AB2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Set de table</w:t>
            </w:r>
          </w:p>
          <w:p w:rsidR="00D11AB2" w:rsidRDefault="00D11AB2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intercalaires (soit 28 au total).</w:t>
            </w:r>
          </w:p>
          <w:p w:rsidR="00D11AB2" w:rsidRPr="00D11AB2" w:rsidRDefault="00D11AB2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Ardoise</w:t>
            </w:r>
          </w:p>
        </w:tc>
        <w:tc>
          <w:tcPr>
            <w:tcW w:w="4606" w:type="dxa"/>
          </w:tcPr>
          <w:p w:rsidR="00D34255" w:rsidRDefault="00D11AB2" w:rsidP="00D3425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P5D</w:t>
            </w:r>
          </w:p>
          <w:p w:rsidR="00D11AB2" w:rsidRPr="00D11AB2" w:rsidRDefault="00D11AB2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Set de table</w:t>
            </w:r>
          </w:p>
          <w:p w:rsidR="00D11AB2" w:rsidRPr="00D11AB2" w:rsidRDefault="00D11AB2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Farde à rabats</w:t>
            </w:r>
          </w:p>
          <w:p w:rsidR="00D11AB2" w:rsidRPr="00D11AB2" w:rsidRDefault="00D11AB2" w:rsidP="00D11AB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cahiers de type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Atoma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A4 de 50 pochettes chacun. Possibilité de récupérer les deux de 3 et 4</w:t>
            </w:r>
            <w:r w:rsidRPr="00D11AB2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D11AB2">
              <w:rPr>
                <w:rFonts w:ascii="Arial Narrow" w:hAnsi="Arial Narrow"/>
                <w:sz w:val="24"/>
                <w:szCs w:val="24"/>
              </w:rPr>
              <w:sym w:font="Wingdings" w:char="F0E8"/>
            </w:r>
            <w:r>
              <w:rPr>
                <w:rFonts w:ascii="Arial Narrow" w:hAnsi="Arial Narrow"/>
                <w:sz w:val="24"/>
                <w:szCs w:val="24"/>
              </w:rPr>
              <w:t>les vider.</w:t>
            </w:r>
            <w:r w:rsidR="006365E2">
              <w:rPr>
                <w:rFonts w:ascii="Arial Narrow" w:hAnsi="Arial Narrow"/>
                <w:sz w:val="24"/>
                <w:szCs w:val="24"/>
              </w:rPr>
              <w:t xml:space="preserve"> Pochettes détachables !</w:t>
            </w:r>
          </w:p>
        </w:tc>
      </w:tr>
    </w:tbl>
    <w:p w:rsidR="00D34255" w:rsidRPr="00D34255" w:rsidRDefault="00D34255" w:rsidP="00D34255">
      <w:pPr>
        <w:rPr>
          <w:rFonts w:ascii="Arial Narrow" w:hAnsi="Arial Narrow"/>
          <w:b/>
          <w:sz w:val="24"/>
          <w:szCs w:val="24"/>
          <w:u w:val="single"/>
        </w:rPr>
      </w:pPr>
    </w:p>
    <w:sectPr w:rsidR="00D34255" w:rsidRPr="00D34255" w:rsidSect="00D11AB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65D"/>
    <w:multiLevelType w:val="hybridMultilevel"/>
    <w:tmpl w:val="D3480170"/>
    <w:lvl w:ilvl="0" w:tplc="17E04D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3F0C"/>
    <w:multiLevelType w:val="hybridMultilevel"/>
    <w:tmpl w:val="86E6C730"/>
    <w:lvl w:ilvl="0" w:tplc="1A5209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366E"/>
    <w:multiLevelType w:val="hybridMultilevel"/>
    <w:tmpl w:val="BBF4F6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BFF"/>
    <w:rsid w:val="001E4BFF"/>
    <w:rsid w:val="006365E2"/>
    <w:rsid w:val="00726861"/>
    <w:rsid w:val="007C4976"/>
    <w:rsid w:val="00B82D87"/>
    <w:rsid w:val="00C807C6"/>
    <w:rsid w:val="00D11AB2"/>
    <w:rsid w:val="00D34255"/>
    <w:rsid w:val="00D601F1"/>
    <w:rsid w:val="00F3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B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B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4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Utilisateur</cp:lastModifiedBy>
  <cp:revision>6</cp:revision>
  <dcterms:created xsi:type="dcterms:W3CDTF">2018-06-18T11:31:00Z</dcterms:created>
  <dcterms:modified xsi:type="dcterms:W3CDTF">2018-06-26T07:19:00Z</dcterms:modified>
</cp:coreProperties>
</file>